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venir Next" w:cs="Avenir Next" w:hAnsi="Avenir Next" w:eastAsia="Avenir Next"/>
          <w:sz w:val="32"/>
          <w:szCs w:val="32"/>
        </w:rPr>
      </w:pPr>
      <w:r>
        <w:rPr>
          <w:rFonts w:ascii="Avenir Next" w:hAnsi="Avenir Next"/>
          <w:sz w:val="32"/>
          <w:szCs w:val="32"/>
          <w:rtl w:val="0"/>
          <w:lang w:val="en-US"/>
        </w:rPr>
        <w:t xml:space="preserve">The Green Stitch, Hera Gallery &amp; Hera Educational Foundation </w:t>
      </w:r>
    </w:p>
    <w:p>
      <w:pPr>
        <w:pStyle w:val="Body"/>
        <w:rPr>
          <w:rFonts w:ascii="Avenir Next" w:cs="Avenir Next" w:hAnsi="Avenir Next" w:eastAsia="Avenir Next"/>
          <w:sz w:val="30"/>
          <w:szCs w:val="30"/>
        </w:rPr>
      </w:pPr>
      <w:r>
        <w:rPr>
          <w:rFonts w:ascii="Avenir Next" w:hAnsi="Avenir Next"/>
          <w:sz w:val="30"/>
          <w:szCs w:val="30"/>
          <w:rtl w:val="0"/>
          <w:lang w:val="en-US"/>
        </w:rPr>
        <w:t>April 2021 Rhode Island</w:t>
      </w:r>
      <w:r>
        <w:rPr>
          <w:rFonts w:ascii="Avenir Next" w:hAnsi="Avenir Next" w:hint="default"/>
          <w:sz w:val="30"/>
          <w:szCs w:val="30"/>
          <w:rtl w:val="0"/>
          <w:lang w:val="en-US"/>
        </w:rPr>
        <w:t>’</w:t>
      </w:r>
      <w:r>
        <w:rPr>
          <w:rFonts w:ascii="Avenir Next" w:hAnsi="Avenir Next"/>
          <w:sz w:val="30"/>
          <w:szCs w:val="30"/>
          <w:rtl w:val="0"/>
          <w:lang w:val="en-US"/>
        </w:rPr>
        <w:t xml:space="preserve">s Herring Migration 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In conjunction with our speaker, Paul Chappin of the River Herring Collective, we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 xml:space="preserve">ll be making sachets in the shape of fish to freshen up our homes and welcome spring scents. </w:t>
      </w:r>
    </w:p>
    <w:p>
      <w:pPr>
        <w:pStyle w:val="Body"/>
        <w:rPr>
          <w:rFonts w:ascii="Avenir Next" w:cs="Avenir Next" w:hAnsi="Avenir Next" w:eastAsia="Avenir Next"/>
          <w:u w:val="single"/>
        </w:rPr>
      </w:pPr>
    </w:p>
    <w:p>
      <w:pPr>
        <w:pStyle w:val="Body"/>
        <w:rPr>
          <w:rFonts w:ascii="Avenir Next" w:cs="Avenir Next" w:hAnsi="Avenir Next" w:eastAsia="Avenir Next"/>
          <w:u w:val="single"/>
        </w:rPr>
      </w:pPr>
      <w:r>
        <w:rPr>
          <w:rFonts w:ascii="Avenir Next" w:hAnsi="Avenir Next"/>
          <w:u w:val="single"/>
          <w:rtl w:val="0"/>
          <w:lang w:val="en-US"/>
        </w:rPr>
        <w:t xml:space="preserve">Supplies (makes 2)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2 pieces of fabric (10</w:t>
      </w:r>
      <w:r>
        <w:rPr>
          <w:rFonts w:ascii="Avenir Next" w:hAnsi="Avenir Next" w:hint="default"/>
          <w:rtl w:val="0"/>
          <w:lang w:val="en-US"/>
        </w:rPr>
        <w:t xml:space="preserve">” </w:t>
      </w:r>
      <w:r>
        <w:rPr>
          <w:rFonts w:ascii="Avenir Next" w:hAnsi="Avenir Next"/>
          <w:rtl w:val="0"/>
          <w:lang w:val="en-US"/>
        </w:rPr>
        <w:t>x 10</w:t>
      </w:r>
      <w:r>
        <w:rPr>
          <w:rFonts w:ascii="Avenir Next" w:hAnsi="Avenir Next" w:hint="default"/>
          <w:rtl w:val="0"/>
          <w:lang w:val="en-US"/>
        </w:rPr>
        <w:t>”</w:t>
      </w:r>
      <w:r>
        <w:rPr>
          <w:rFonts w:ascii="Avenir Next" w:hAnsi="Avenir Next"/>
          <w:rtl w:val="0"/>
          <w:lang w:val="en-US"/>
        </w:rPr>
        <w:t>)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fabric scraps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fish paper pattern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2-4 buttons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scissors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sewing pins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needle and thread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1 cup rice mixed with lavender in plastic zip baggie </w:t>
      </w:r>
    </w:p>
    <w:p>
      <w:pPr>
        <w:pStyle w:val="Body"/>
        <w:rPr>
          <w:rFonts w:ascii="Avenir Next" w:cs="Avenir Next" w:hAnsi="Avenir Next" w:eastAsia="Avenir Next"/>
          <w:u w:val="single"/>
        </w:rPr>
      </w:pPr>
    </w:p>
    <w:p>
      <w:pPr>
        <w:pStyle w:val="Body"/>
        <w:rPr>
          <w:rFonts w:ascii="Avenir Next" w:cs="Avenir Next" w:hAnsi="Avenir Next" w:eastAsia="Avenir Next"/>
          <w:u w:val="single"/>
        </w:rPr>
      </w:pPr>
      <w:r>
        <w:rPr>
          <w:rFonts w:ascii="Avenir Next" w:hAnsi="Avenir Next"/>
          <w:u w:val="single"/>
          <w:rtl w:val="0"/>
          <w:lang w:val="en-US"/>
        </w:rPr>
        <w:t xml:space="preserve">Directions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lang w:val="en-US"/>
        </w:rPr>
      </w:pPr>
      <w:r>
        <w:rPr>
          <w:rFonts w:ascii="Avenir Next" w:hAnsi="Avenir Next"/>
          <w:rtl w:val="0"/>
          <w:lang w:val="en-US"/>
        </w:rPr>
        <w:t>Fold your 10</w:t>
      </w:r>
      <w:r>
        <w:rPr>
          <w:rFonts w:ascii="Avenir Next" w:hAnsi="Avenir Next" w:hint="default"/>
          <w:rtl w:val="0"/>
          <w:lang w:val="en-US"/>
        </w:rPr>
        <w:t xml:space="preserve">” </w:t>
      </w:r>
      <w:r>
        <w:rPr>
          <w:rFonts w:ascii="Avenir Next" w:hAnsi="Avenir Next"/>
          <w:rtl w:val="0"/>
          <w:lang w:val="en-US"/>
        </w:rPr>
        <w:t>x 10</w:t>
      </w:r>
      <w:r>
        <w:rPr>
          <w:rFonts w:ascii="Avenir Next" w:hAnsi="Avenir Next" w:hint="default"/>
          <w:rtl w:val="0"/>
          <w:lang w:val="en-US"/>
        </w:rPr>
        <w:t xml:space="preserve">” </w:t>
      </w:r>
      <w:r>
        <w:rPr>
          <w:rFonts w:ascii="Avenir Next" w:hAnsi="Avenir Next"/>
          <w:rtl w:val="0"/>
          <w:lang w:val="en-US"/>
        </w:rPr>
        <w:t xml:space="preserve">fabric in half, right sides together.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lang w:val="en-US"/>
        </w:rPr>
      </w:pPr>
      <w:r>
        <w:rPr>
          <w:rFonts w:ascii="Avenir Next" w:hAnsi="Avenir Next"/>
          <w:rtl w:val="0"/>
          <w:lang w:val="en-US"/>
        </w:rPr>
        <w:t>Place your fish pattern in the center of you folded fabric and pin. Cut pattern along outside dotted line (tip</w:t>
      </w:r>
      <w:r>
        <w:rPr>
          <w:rFonts w:ascii="Avenir Next" w:hAnsi="Avenir Next" w:hint="default"/>
          <w:rtl w:val="0"/>
          <w:lang w:val="en-US"/>
        </w:rPr>
        <w:t xml:space="preserve">— </w:t>
      </w:r>
      <w:r>
        <w:rPr>
          <w:rFonts w:ascii="Avenir Next" w:hAnsi="Avenir Next"/>
          <w:rtl w:val="0"/>
          <w:lang w:val="en-US"/>
        </w:rPr>
        <w:t xml:space="preserve">fabric cuts are cleaner with the paper attached, it keeps the fabric from slipping). Remove pins.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Use a button to sew a fish eye on or add scales to the right side of your fabric before you sew the body together. If you want to use this as a warmer, omit any buttons or plastic that could melt in the microwave. 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Pin the fish with the right sides of the fabric together. 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5.   Thread needle, tie an overhand knot at end of threads.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6.   Push needle through wrong sides of fabric and use a backstitch (the most secure hand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      stitch to seal our rice inside the sachets).  Stitch 5/8</w:t>
      </w:r>
      <w:r>
        <w:rPr>
          <w:rFonts w:ascii="Avenir Next" w:hAnsi="Avenir Next" w:hint="default"/>
          <w:rtl w:val="0"/>
          <w:lang w:val="en-US"/>
        </w:rPr>
        <w:t xml:space="preserve">” </w:t>
      </w:r>
      <w:r>
        <w:rPr>
          <w:rFonts w:ascii="Avenir Next" w:hAnsi="Avenir Next"/>
          <w:rtl w:val="0"/>
          <w:lang w:val="en-US"/>
        </w:rPr>
        <w:t xml:space="preserve">in from cut line.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7.   Stitch your fish together leaving a gap to fill your sachet.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8.   Snip the seam allowance to 1/4</w:t>
      </w:r>
      <w:r>
        <w:rPr>
          <w:rFonts w:ascii="Avenir Next" w:hAnsi="Avenir Next" w:hint="default"/>
          <w:rtl w:val="0"/>
          <w:lang w:val="en-US"/>
        </w:rPr>
        <w:t xml:space="preserve">” </w:t>
      </w:r>
      <w:r>
        <w:rPr>
          <w:rFonts w:ascii="Avenir Next" w:hAnsi="Avenir Next"/>
          <w:rtl w:val="0"/>
          <w:lang w:val="en-US"/>
        </w:rPr>
        <w:t xml:space="preserve">(except in gap) and clip corners. Flip fabric inside out.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9.   Cut a corner of your plastic bag and funnel the rice filling into your fish.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10.  Flip in seam allowance inside and use a slip stitch to close gap.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        </w:t>
      </w:r>
    </w:p>
    <w:p>
      <w:pPr>
        <w:pStyle w:val="Body"/>
        <w:rPr>
          <w:rFonts w:ascii="Avenir Next" w:cs="Avenir Next" w:hAnsi="Avenir Next" w:eastAsia="Avenir Next"/>
          <w:i w:val="1"/>
          <w:iCs w:val="1"/>
        </w:rPr>
      </w:pPr>
      <w:r>
        <w:rPr>
          <w:rFonts w:ascii="Avenir Next" w:hAnsi="Avenir Next"/>
          <w:i w:val="1"/>
          <w:iCs w:val="1"/>
          <w:rtl w:val="0"/>
          <w:lang w:val="en-US"/>
        </w:rPr>
        <w:t>Feeling Fancy?!?!?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Use some fabric scraps to give your fish some fun contrasting scales. Stitch on top using some of your new sashiko skills or appliqu</w:t>
      </w:r>
      <w:r>
        <w:rPr>
          <w:rFonts w:ascii="Avenir Next" w:hAnsi="Avenir Next" w:hint="default"/>
          <w:rtl w:val="0"/>
          <w:lang w:val="en-US"/>
        </w:rPr>
        <w:t>é</w:t>
      </w:r>
      <w:r>
        <w:rPr>
          <w:rFonts w:ascii="Avenir Next" w:hAnsi="Avenir Next"/>
          <w:rtl w:val="0"/>
          <w:lang w:val="en-US"/>
        </w:rPr>
        <w:t xml:space="preserve">s stitches from past projects. 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hAnsi="Avenir Next"/>
          <w:rtl w:val="0"/>
          <w:lang w:val="en-US"/>
        </w:rPr>
        <w:t>+++More info and photos on Hera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 xml:space="preserve">s Facebook and Instagram accounts and through our website, </w:t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"http://www.heragallery.org"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www.heragallery.org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Fonts w:ascii="Avenir Next" w:hAnsi="Avenir Next"/>
          <w:rtl w:val="0"/>
          <w:lang w:val="en-US"/>
        </w:rPr>
        <w:t>+++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